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CD5D6" w14:textId="3AAD0002" w:rsidR="00A9204E" w:rsidRPr="00A55D9D" w:rsidRDefault="00A55D9D" w:rsidP="00A55D9D">
      <w:pPr>
        <w:jc w:val="center"/>
        <w:rPr>
          <w:rFonts w:ascii="Times New Roman" w:hAnsi="Times New Roman" w:cs="Times New Roman"/>
          <w:b/>
          <w:bCs/>
          <w:sz w:val="28"/>
          <w:szCs w:val="28"/>
        </w:rPr>
      </w:pPr>
      <w:r w:rsidRPr="00A55D9D">
        <w:rPr>
          <w:rFonts w:ascii="Times New Roman" w:hAnsi="Times New Roman" w:cs="Times New Roman"/>
          <w:b/>
          <w:bCs/>
          <w:sz w:val="28"/>
          <w:szCs w:val="28"/>
        </w:rPr>
        <w:t>Memorandum</w:t>
      </w:r>
    </w:p>
    <w:p w14:paraId="19E627C4" w14:textId="2D905848" w:rsidR="00A55D9D" w:rsidRPr="00A55D9D" w:rsidRDefault="00A55D9D">
      <w:pPr>
        <w:rPr>
          <w:rFonts w:ascii="Times New Roman" w:hAnsi="Times New Roman" w:cs="Times New Roman"/>
          <w:sz w:val="24"/>
          <w:szCs w:val="24"/>
        </w:rPr>
      </w:pPr>
    </w:p>
    <w:p w14:paraId="17AF66F3" w14:textId="4127BD3F" w:rsidR="00A55D9D" w:rsidRDefault="00A55D9D">
      <w:pPr>
        <w:rPr>
          <w:rFonts w:ascii="Times New Roman" w:hAnsi="Times New Roman" w:cs="Times New Roman"/>
          <w:sz w:val="24"/>
          <w:szCs w:val="24"/>
        </w:rPr>
      </w:pPr>
      <w:r w:rsidRPr="00A55D9D">
        <w:rPr>
          <w:rFonts w:ascii="Times New Roman" w:hAnsi="Times New Roman" w:cs="Times New Roman"/>
          <w:sz w:val="24"/>
          <w:szCs w:val="24"/>
        </w:rPr>
        <w:t>To:</w:t>
      </w:r>
      <w:r>
        <w:rPr>
          <w:rFonts w:ascii="Times New Roman" w:hAnsi="Times New Roman" w:cs="Times New Roman"/>
          <w:sz w:val="24"/>
          <w:szCs w:val="24"/>
        </w:rPr>
        <w:tab/>
        <w:t xml:space="preserve">Employees of </w:t>
      </w:r>
      <w:r w:rsidRPr="00A55D9D">
        <w:rPr>
          <w:rFonts w:ascii="Times New Roman" w:hAnsi="Times New Roman" w:cs="Times New Roman"/>
          <w:sz w:val="24"/>
          <w:szCs w:val="24"/>
          <w:highlight w:val="yellow"/>
        </w:rPr>
        <w:t>[Employer Name]</w:t>
      </w:r>
    </w:p>
    <w:p w14:paraId="444CE487" w14:textId="77777777" w:rsidR="00A55D9D" w:rsidRPr="00A55D9D" w:rsidRDefault="00A55D9D">
      <w:pPr>
        <w:rPr>
          <w:rFonts w:ascii="Times New Roman" w:hAnsi="Times New Roman" w:cs="Times New Roman"/>
          <w:sz w:val="24"/>
          <w:szCs w:val="24"/>
        </w:rPr>
      </w:pPr>
    </w:p>
    <w:p w14:paraId="7FF55685" w14:textId="06C37044" w:rsidR="00A55D9D" w:rsidRDefault="00A55D9D">
      <w:pPr>
        <w:rPr>
          <w:rFonts w:ascii="Times New Roman" w:hAnsi="Times New Roman" w:cs="Times New Roman"/>
          <w:sz w:val="24"/>
          <w:szCs w:val="24"/>
        </w:rPr>
      </w:pPr>
      <w:r w:rsidRPr="00A55D9D">
        <w:rPr>
          <w:rFonts w:ascii="Times New Roman" w:hAnsi="Times New Roman" w:cs="Times New Roman"/>
          <w:sz w:val="24"/>
          <w:szCs w:val="24"/>
        </w:rPr>
        <w:t>From:</w:t>
      </w:r>
      <w:r>
        <w:rPr>
          <w:rFonts w:ascii="Times New Roman" w:hAnsi="Times New Roman" w:cs="Times New Roman"/>
          <w:sz w:val="24"/>
          <w:szCs w:val="24"/>
        </w:rPr>
        <w:tab/>
      </w:r>
      <w:r w:rsidRPr="00A55D9D">
        <w:rPr>
          <w:rFonts w:ascii="Times New Roman" w:hAnsi="Times New Roman" w:cs="Times New Roman"/>
          <w:sz w:val="24"/>
          <w:szCs w:val="24"/>
        </w:rPr>
        <w:t xml:space="preserve">The Board of Directors of </w:t>
      </w:r>
      <w:r w:rsidRPr="00A55D9D">
        <w:rPr>
          <w:rFonts w:ascii="Times New Roman" w:hAnsi="Times New Roman" w:cs="Times New Roman"/>
          <w:sz w:val="24"/>
          <w:szCs w:val="24"/>
          <w:highlight w:val="yellow"/>
        </w:rPr>
        <w:t>[Employer Name]</w:t>
      </w:r>
    </w:p>
    <w:p w14:paraId="5D2EF6AE" w14:textId="77777777" w:rsidR="00A55D9D" w:rsidRPr="00A55D9D" w:rsidRDefault="00A55D9D">
      <w:pPr>
        <w:rPr>
          <w:rFonts w:ascii="Times New Roman" w:hAnsi="Times New Roman" w:cs="Times New Roman"/>
          <w:sz w:val="24"/>
          <w:szCs w:val="24"/>
        </w:rPr>
      </w:pPr>
    </w:p>
    <w:p w14:paraId="15977FFA" w14:textId="79BFF36E" w:rsidR="00A55D9D" w:rsidRDefault="00A55D9D">
      <w:pPr>
        <w:rPr>
          <w:rFonts w:ascii="Times New Roman" w:hAnsi="Times New Roman" w:cs="Times New Roman"/>
          <w:sz w:val="24"/>
          <w:szCs w:val="24"/>
        </w:rPr>
      </w:pPr>
      <w:r w:rsidRPr="00A55D9D">
        <w:rPr>
          <w:rFonts w:ascii="Times New Roman" w:hAnsi="Times New Roman" w:cs="Times New Roman"/>
          <w:sz w:val="24"/>
          <w:szCs w:val="24"/>
        </w:rPr>
        <w:t>Date:</w:t>
      </w:r>
      <w:r>
        <w:rPr>
          <w:rFonts w:ascii="Times New Roman" w:hAnsi="Times New Roman" w:cs="Times New Roman"/>
          <w:sz w:val="24"/>
          <w:szCs w:val="24"/>
        </w:rPr>
        <w:tab/>
      </w:r>
      <w:r w:rsidRPr="00A55D9D">
        <w:rPr>
          <w:rFonts w:ascii="Times New Roman" w:hAnsi="Times New Roman" w:cs="Times New Roman"/>
          <w:sz w:val="24"/>
          <w:szCs w:val="24"/>
          <w:highlight w:val="yellow"/>
        </w:rPr>
        <w:t>[Date]</w:t>
      </w:r>
    </w:p>
    <w:p w14:paraId="22AC778E" w14:textId="77777777" w:rsidR="00A55D9D" w:rsidRPr="00A55D9D" w:rsidRDefault="00A55D9D">
      <w:pPr>
        <w:rPr>
          <w:rFonts w:ascii="Times New Roman" w:hAnsi="Times New Roman" w:cs="Times New Roman"/>
          <w:sz w:val="24"/>
          <w:szCs w:val="24"/>
        </w:rPr>
      </w:pPr>
    </w:p>
    <w:p w14:paraId="1D8F24C9" w14:textId="2CE5E2A5" w:rsidR="00A55D9D" w:rsidRPr="00A55D9D" w:rsidRDefault="00A55D9D">
      <w:pPr>
        <w:pBdr>
          <w:bottom w:val="single" w:sz="12" w:space="1" w:color="auto"/>
        </w:pBdr>
        <w:rPr>
          <w:rFonts w:ascii="Times New Roman" w:hAnsi="Times New Roman" w:cs="Times New Roman"/>
          <w:b/>
          <w:bCs/>
          <w:sz w:val="24"/>
          <w:szCs w:val="24"/>
        </w:rPr>
      </w:pPr>
      <w:r w:rsidRPr="00A55D9D">
        <w:rPr>
          <w:rFonts w:ascii="Times New Roman" w:hAnsi="Times New Roman" w:cs="Times New Roman"/>
          <w:b/>
          <w:bCs/>
          <w:sz w:val="24"/>
          <w:szCs w:val="24"/>
        </w:rPr>
        <w:t>Re:</w:t>
      </w:r>
      <w:r w:rsidRPr="00A55D9D">
        <w:rPr>
          <w:rFonts w:ascii="Times New Roman" w:hAnsi="Times New Roman" w:cs="Times New Roman"/>
          <w:b/>
          <w:bCs/>
          <w:sz w:val="24"/>
          <w:szCs w:val="24"/>
        </w:rPr>
        <w:tab/>
      </w:r>
      <w:r w:rsidRPr="00A55D9D">
        <w:rPr>
          <w:rFonts w:ascii="Times New Roman" w:hAnsi="Times New Roman" w:cs="Times New Roman"/>
          <w:b/>
          <w:bCs/>
          <w:sz w:val="24"/>
          <w:szCs w:val="24"/>
          <w:highlight w:val="yellow"/>
        </w:rPr>
        <w:t>[Employer Name]</w:t>
      </w:r>
      <w:r w:rsidRPr="00A55D9D">
        <w:rPr>
          <w:rFonts w:ascii="Times New Roman" w:hAnsi="Times New Roman" w:cs="Times New Roman"/>
          <w:b/>
          <w:bCs/>
          <w:sz w:val="24"/>
          <w:szCs w:val="24"/>
        </w:rPr>
        <w:t>’ s</w:t>
      </w:r>
      <w:r>
        <w:rPr>
          <w:rFonts w:ascii="Times New Roman" w:hAnsi="Times New Roman" w:cs="Times New Roman"/>
          <w:sz w:val="24"/>
          <w:szCs w:val="24"/>
        </w:rPr>
        <w:t xml:space="preserve"> </w:t>
      </w:r>
      <w:r w:rsidRPr="00A55D9D">
        <w:rPr>
          <w:rFonts w:ascii="Times New Roman" w:hAnsi="Times New Roman" w:cs="Times New Roman"/>
          <w:b/>
          <w:bCs/>
          <w:sz w:val="24"/>
          <w:szCs w:val="24"/>
        </w:rPr>
        <w:t xml:space="preserve">Exemption from Families First COVID Response Act </w:t>
      </w:r>
    </w:p>
    <w:p w14:paraId="0C0A5CD9" w14:textId="6F79B5A5" w:rsidR="00A55D9D" w:rsidRPr="00A55D9D" w:rsidRDefault="00A55D9D">
      <w:pPr>
        <w:rPr>
          <w:rFonts w:ascii="Times New Roman" w:hAnsi="Times New Roman" w:cs="Times New Roman"/>
          <w:sz w:val="24"/>
          <w:szCs w:val="24"/>
        </w:rPr>
      </w:pPr>
    </w:p>
    <w:p w14:paraId="55323400" w14:textId="64537EC5" w:rsidR="00A55D9D" w:rsidRPr="00A55D9D" w:rsidRDefault="00A55D9D" w:rsidP="00A55D9D">
      <w:pPr>
        <w:ind w:firstLine="720"/>
        <w:rPr>
          <w:rFonts w:ascii="Times New Roman" w:hAnsi="Times New Roman" w:cs="Times New Roman"/>
          <w:sz w:val="24"/>
          <w:szCs w:val="24"/>
        </w:rPr>
      </w:pPr>
      <w:r w:rsidRPr="00A55D9D">
        <w:rPr>
          <w:rFonts w:ascii="Times New Roman" w:hAnsi="Times New Roman" w:cs="Times New Roman"/>
          <w:sz w:val="24"/>
          <w:szCs w:val="24"/>
        </w:rPr>
        <w:t xml:space="preserve">The Board of Directors of </w:t>
      </w:r>
      <w:r w:rsidRPr="00A55D9D">
        <w:rPr>
          <w:rFonts w:ascii="Times New Roman" w:hAnsi="Times New Roman" w:cs="Times New Roman"/>
          <w:sz w:val="24"/>
          <w:szCs w:val="24"/>
          <w:highlight w:val="yellow"/>
        </w:rPr>
        <w:t>[Employer Name]</w:t>
      </w:r>
      <w:r>
        <w:rPr>
          <w:rFonts w:ascii="Times New Roman" w:hAnsi="Times New Roman" w:cs="Times New Roman"/>
          <w:sz w:val="24"/>
          <w:szCs w:val="24"/>
        </w:rPr>
        <w:t xml:space="preserve"> </w:t>
      </w:r>
      <w:r w:rsidRPr="00A55D9D">
        <w:rPr>
          <w:rFonts w:ascii="Times New Roman" w:hAnsi="Times New Roman" w:cs="Times New Roman"/>
          <w:sz w:val="24"/>
          <w:szCs w:val="24"/>
        </w:rPr>
        <w:t xml:space="preserve">has analyzed the impact of COVID-19 on Company business and operations, including staffing. The Board has determined that “providing the paid sick and family medical leave as required under </w:t>
      </w:r>
      <w:r>
        <w:rPr>
          <w:rFonts w:ascii="Times New Roman" w:hAnsi="Times New Roman" w:cs="Times New Roman"/>
          <w:sz w:val="24"/>
          <w:szCs w:val="24"/>
        </w:rPr>
        <w:t>Families First COVID Response Act (“</w:t>
      </w:r>
      <w:r w:rsidRPr="00A55D9D">
        <w:rPr>
          <w:rFonts w:ascii="Times New Roman" w:hAnsi="Times New Roman" w:cs="Times New Roman"/>
          <w:sz w:val="24"/>
          <w:szCs w:val="24"/>
        </w:rPr>
        <w:t>FFCRA</w:t>
      </w:r>
      <w:r>
        <w:rPr>
          <w:rFonts w:ascii="Times New Roman" w:hAnsi="Times New Roman" w:cs="Times New Roman"/>
          <w:sz w:val="24"/>
          <w:szCs w:val="24"/>
        </w:rPr>
        <w:t>”)</w:t>
      </w:r>
      <w:r w:rsidRPr="00A55D9D">
        <w:rPr>
          <w:rFonts w:ascii="Times New Roman" w:hAnsi="Times New Roman" w:cs="Times New Roman"/>
          <w:sz w:val="24"/>
          <w:szCs w:val="24"/>
        </w:rPr>
        <w:t xml:space="preserve">, when workers are home and not performing their specific functions, would jeopardize the viability of the Company business, as a going concern.” </w:t>
      </w:r>
      <w:bookmarkStart w:id="0" w:name="_GoBack"/>
      <w:bookmarkEnd w:id="0"/>
      <w:r w:rsidRPr="00A55D9D">
        <w:rPr>
          <w:rFonts w:ascii="Times New Roman" w:hAnsi="Times New Roman" w:cs="Times New Roman"/>
          <w:sz w:val="24"/>
          <w:szCs w:val="24"/>
          <w:highlight w:val="yellow"/>
        </w:rPr>
        <w:t>[NOTE:  ONE OF THE FOLLOWING THREE FACTORS MUST BE FOUND:]</w:t>
      </w:r>
    </w:p>
    <w:p w14:paraId="7F08444B" w14:textId="77777777" w:rsidR="00A55D9D" w:rsidRDefault="00A55D9D" w:rsidP="00A55D9D">
      <w:pPr>
        <w:rPr>
          <w:rFonts w:ascii="Times New Roman" w:hAnsi="Times New Roman" w:cs="Times New Roman"/>
          <w:sz w:val="24"/>
          <w:szCs w:val="24"/>
        </w:rPr>
      </w:pPr>
    </w:p>
    <w:p w14:paraId="0201BA79" w14:textId="0AF0908C" w:rsidR="00A55D9D" w:rsidRPr="00A55D9D" w:rsidRDefault="00A55D9D" w:rsidP="00A55D9D">
      <w:pPr>
        <w:ind w:firstLine="720"/>
        <w:rPr>
          <w:rFonts w:ascii="Times New Roman" w:hAnsi="Times New Roman" w:cs="Times New Roman"/>
          <w:sz w:val="24"/>
          <w:szCs w:val="24"/>
        </w:rPr>
      </w:pPr>
      <w:r w:rsidRPr="00A55D9D">
        <w:rPr>
          <w:rFonts w:ascii="Times New Roman" w:hAnsi="Times New Roman" w:cs="Times New Roman"/>
          <w:sz w:val="24"/>
          <w:szCs w:val="24"/>
        </w:rPr>
        <w:t xml:space="preserve">The Board specifically finds as follows </w:t>
      </w:r>
      <w:r>
        <w:rPr>
          <w:rFonts w:ascii="Times New Roman" w:hAnsi="Times New Roman" w:cs="Times New Roman"/>
          <w:sz w:val="24"/>
          <w:szCs w:val="24"/>
          <w:highlight w:val="yellow"/>
        </w:rPr>
        <w:t>[</w:t>
      </w:r>
      <w:r w:rsidRPr="00A55D9D">
        <w:rPr>
          <w:rFonts w:ascii="Times New Roman" w:hAnsi="Times New Roman" w:cs="Times New Roman"/>
          <w:sz w:val="24"/>
          <w:szCs w:val="24"/>
          <w:highlight w:val="yellow"/>
        </w:rPr>
        <w:t>choose one or more]</w:t>
      </w:r>
      <w:r w:rsidRPr="00A55D9D">
        <w:rPr>
          <w:rFonts w:ascii="Times New Roman" w:hAnsi="Times New Roman" w:cs="Times New Roman"/>
          <w:sz w:val="24"/>
          <w:szCs w:val="24"/>
        </w:rPr>
        <w:t>:</w:t>
      </w:r>
    </w:p>
    <w:p w14:paraId="175B589A" w14:textId="409A6622" w:rsidR="00A55D9D" w:rsidRDefault="00A55D9D" w:rsidP="00A55D9D">
      <w:pPr>
        <w:pStyle w:val="ListParagraph"/>
        <w:numPr>
          <w:ilvl w:val="0"/>
          <w:numId w:val="24"/>
        </w:numPr>
        <w:rPr>
          <w:rFonts w:ascii="Times New Roman" w:hAnsi="Times New Roman" w:cs="Times New Roman"/>
          <w:sz w:val="24"/>
          <w:szCs w:val="24"/>
        </w:rPr>
      </w:pPr>
      <w:r w:rsidRPr="00A55D9D">
        <w:rPr>
          <w:rFonts w:ascii="Times New Roman" w:hAnsi="Times New Roman" w:cs="Times New Roman"/>
          <w:sz w:val="24"/>
          <w:szCs w:val="24"/>
        </w:rPr>
        <w:t xml:space="preserve">“Providing paid leave (both kinds) would result in the </w:t>
      </w:r>
      <w:r w:rsidRPr="00A55D9D">
        <w:rPr>
          <w:rFonts w:ascii="Times New Roman" w:hAnsi="Times New Roman" w:cs="Times New Roman"/>
          <w:sz w:val="24"/>
          <w:szCs w:val="24"/>
          <w:highlight w:val="yellow"/>
        </w:rPr>
        <w:t>[Employer Name]</w:t>
      </w:r>
      <w:r w:rsidRPr="00A55D9D">
        <w:rPr>
          <w:rFonts w:ascii="Times New Roman" w:hAnsi="Times New Roman" w:cs="Times New Roman"/>
          <w:sz w:val="24"/>
          <w:szCs w:val="24"/>
        </w:rPr>
        <w:t xml:space="preserve">’s expenses and financial obligations exceeding available business revenues and cause </w:t>
      </w:r>
      <w:r w:rsidRPr="00A55D9D">
        <w:rPr>
          <w:rFonts w:ascii="Times New Roman" w:hAnsi="Times New Roman" w:cs="Times New Roman"/>
          <w:sz w:val="24"/>
          <w:szCs w:val="24"/>
          <w:highlight w:val="yellow"/>
        </w:rPr>
        <w:t>[Employer Name]</w:t>
      </w:r>
      <w:r>
        <w:rPr>
          <w:rFonts w:ascii="Times New Roman" w:hAnsi="Times New Roman" w:cs="Times New Roman"/>
          <w:sz w:val="24"/>
          <w:szCs w:val="24"/>
        </w:rPr>
        <w:t xml:space="preserve"> </w:t>
      </w:r>
      <w:r w:rsidRPr="00A55D9D">
        <w:rPr>
          <w:rFonts w:ascii="Times New Roman" w:hAnsi="Times New Roman" w:cs="Times New Roman"/>
          <w:sz w:val="24"/>
          <w:szCs w:val="24"/>
        </w:rPr>
        <w:t>to cease operating at a minimum capacity</w:t>
      </w:r>
      <w:r>
        <w:rPr>
          <w:rFonts w:ascii="Times New Roman" w:hAnsi="Times New Roman" w:cs="Times New Roman"/>
          <w:sz w:val="24"/>
          <w:szCs w:val="24"/>
        </w:rPr>
        <w:t>.”</w:t>
      </w:r>
    </w:p>
    <w:p w14:paraId="2798020F" w14:textId="77777777" w:rsidR="00A55D9D" w:rsidRPr="00A55D9D" w:rsidRDefault="00A55D9D" w:rsidP="00A55D9D">
      <w:pPr>
        <w:pStyle w:val="ListParagraph"/>
        <w:ind w:left="1440"/>
        <w:rPr>
          <w:rFonts w:ascii="Times New Roman" w:hAnsi="Times New Roman" w:cs="Times New Roman"/>
          <w:sz w:val="24"/>
          <w:szCs w:val="24"/>
        </w:rPr>
      </w:pPr>
    </w:p>
    <w:p w14:paraId="2662B89B" w14:textId="5F47E47D" w:rsidR="00A55D9D" w:rsidRDefault="00A55D9D" w:rsidP="00A55D9D">
      <w:pPr>
        <w:pStyle w:val="ListParagraph"/>
        <w:numPr>
          <w:ilvl w:val="0"/>
          <w:numId w:val="24"/>
        </w:numPr>
        <w:rPr>
          <w:rFonts w:ascii="Times New Roman" w:hAnsi="Times New Roman" w:cs="Times New Roman"/>
          <w:sz w:val="24"/>
          <w:szCs w:val="24"/>
        </w:rPr>
      </w:pPr>
      <w:r w:rsidRPr="00A55D9D">
        <w:rPr>
          <w:rFonts w:ascii="Times New Roman" w:hAnsi="Times New Roman" w:cs="Times New Roman"/>
          <w:sz w:val="24"/>
          <w:szCs w:val="24"/>
        </w:rPr>
        <w:t>The absence of the employees requesting paid leave would entail a substantial risk to the financial health or operational capabilities of the small business because of their specialized skills, knowledge of the business, or responsibilities</w:t>
      </w:r>
      <w:r>
        <w:rPr>
          <w:rFonts w:ascii="Times New Roman" w:hAnsi="Times New Roman" w:cs="Times New Roman"/>
          <w:sz w:val="24"/>
          <w:szCs w:val="24"/>
        </w:rPr>
        <w:t>.”</w:t>
      </w:r>
      <w:r w:rsidRPr="00A55D9D">
        <w:rPr>
          <w:rFonts w:ascii="Times New Roman" w:hAnsi="Times New Roman" w:cs="Times New Roman"/>
          <w:sz w:val="24"/>
          <w:szCs w:val="24"/>
        </w:rPr>
        <w:t xml:space="preserve"> </w:t>
      </w:r>
    </w:p>
    <w:p w14:paraId="7A403982" w14:textId="77777777" w:rsidR="00A55D9D" w:rsidRPr="00A55D9D" w:rsidRDefault="00A55D9D" w:rsidP="00A55D9D">
      <w:pPr>
        <w:rPr>
          <w:rFonts w:ascii="Times New Roman" w:hAnsi="Times New Roman" w:cs="Times New Roman"/>
          <w:sz w:val="24"/>
          <w:szCs w:val="24"/>
        </w:rPr>
      </w:pPr>
    </w:p>
    <w:p w14:paraId="3450E6AE" w14:textId="76EB4ECC" w:rsidR="00A55D9D" w:rsidRPr="00A55D9D" w:rsidRDefault="00A55D9D" w:rsidP="00A55D9D">
      <w:pPr>
        <w:pStyle w:val="ListParagraph"/>
        <w:numPr>
          <w:ilvl w:val="0"/>
          <w:numId w:val="24"/>
        </w:numPr>
        <w:rPr>
          <w:rFonts w:ascii="Times New Roman" w:hAnsi="Times New Roman" w:cs="Times New Roman"/>
          <w:sz w:val="24"/>
          <w:szCs w:val="24"/>
        </w:rPr>
      </w:pPr>
      <w:r w:rsidRPr="00A55D9D">
        <w:rPr>
          <w:rFonts w:ascii="Times New Roman" w:hAnsi="Times New Roman" w:cs="Times New Roman"/>
          <w:sz w:val="24"/>
          <w:szCs w:val="24"/>
        </w:rPr>
        <w:t xml:space="preserve">There are no sufficient workers who are able, willing and qualified, and who will be available at the time and place needed to perform the labor or services provided by the employees requiring paid leave, and these services are needed for the </w:t>
      </w:r>
      <w:r w:rsidRPr="00A55D9D">
        <w:rPr>
          <w:rFonts w:ascii="Times New Roman" w:hAnsi="Times New Roman" w:cs="Times New Roman"/>
          <w:sz w:val="24"/>
          <w:szCs w:val="24"/>
          <w:highlight w:val="yellow"/>
        </w:rPr>
        <w:t>[Employer Name]</w:t>
      </w:r>
      <w:r>
        <w:rPr>
          <w:rFonts w:ascii="Times New Roman" w:hAnsi="Times New Roman" w:cs="Times New Roman"/>
          <w:sz w:val="24"/>
          <w:szCs w:val="24"/>
        </w:rPr>
        <w:t xml:space="preserve"> </w:t>
      </w:r>
      <w:r w:rsidRPr="00A55D9D">
        <w:rPr>
          <w:rFonts w:ascii="Times New Roman" w:hAnsi="Times New Roman" w:cs="Times New Roman"/>
          <w:sz w:val="24"/>
          <w:szCs w:val="24"/>
        </w:rPr>
        <w:t>to operate at a minimal capacity.”</w:t>
      </w:r>
    </w:p>
    <w:p w14:paraId="15795795" w14:textId="77777777" w:rsidR="00A55D9D" w:rsidRDefault="00A55D9D" w:rsidP="00A55D9D">
      <w:pPr>
        <w:rPr>
          <w:rFonts w:ascii="Times New Roman" w:hAnsi="Times New Roman" w:cs="Times New Roman"/>
          <w:sz w:val="24"/>
          <w:szCs w:val="24"/>
        </w:rPr>
      </w:pPr>
    </w:p>
    <w:p w14:paraId="2B3A6438" w14:textId="573E8B78" w:rsidR="00A55D9D" w:rsidRPr="00A55D9D" w:rsidRDefault="00A55D9D" w:rsidP="00A55D9D">
      <w:pPr>
        <w:ind w:firstLine="720"/>
        <w:rPr>
          <w:rFonts w:ascii="Times New Roman" w:hAnsi="Times New Roman" w:cs="Times New Roman"/>
          <w:sz w:val="24"/>
          <w:szCs w:val="24"/>
        </w:rPr>
      </w:pPr>
      <w:r w:rsidRPr="00A55D9D">
        <w:rPr>
          <w:rFonts w:ascii="Times New Roman" w:hAnsi="Times New Roman" w:cs="Times New Roman"/>
          <w:sz w:val="24"/>
          <w:szCs w:val="24"/>
          <w:highlight w:val="yellow"/>
        </w:rPr>
        <w:t>[provide any details to support the conclusions here]</w:t>
      </w:r>
    </w:p>
    <w:sectPr w:rsidR="00A55D9D" w:rsidRPr="00A5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A57B1A"/>
    <w:multiLevelType w:val="hybridMultilevel"/>
    <w:tmpl w:val="E3389280"/>
    <w:lvl w:ilvl="0" w:tplc="62B66B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B318D6"/>
    <w:multiLevelType w:val="hybridMultilevel"/>
    <w:tmpl w:val="FD2C3B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4"/>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MTSwsDAyMDS3sDRU0lEKTi0uzszPAykwqgUAn+7LLiwAAAA="/>
  </w:docVars>
  <w:rsids>
    <w:rsidRoot w:val="00A55D9D"/>
    <w:rsid w:val="00087C6F"/>
    <w:rsid w:val="002C580B"/>
    <w:rsid w:val="00645252"/>
    <w:rsid w:val="006D3D74"/>
    <w:rsid w:val="0083569A"/>
    <w:rsid w:val="008813A5"/>
    <w:rsid w:val="00A55D9D"/>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8073"/>
  <w15:chartTrackingRefBased/>
  <w15:docId w15:val="{72323AD2-F0A4-4D5A-8EC4-8BF89AC5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55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ppData\Local\Microsoft\Office\16.0\DTS\en-US%7b48C485F4-B9D9-417D-9EED-9E595C67380A%7d\%7b2C759A09-3CB3-47A4-B7B1-AA5E3408ACE3%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{2C759A09-3CB3-47A4-B7B1-AA5E3408ACE3}tf02786999</Template>
  <TotalTime>2</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dc:creator>
  <cp:keywords/>
  <dc:description/>
  <cp:lastModifiedBy>Cassia Hall</cp:lastModifiedBy>
  <cp:revision>3</cp:revision>
  <dcterms:created xsi:type="dcterms:W3CDTF">2020-04-08T19:47:00Z</dcterms:created>
  <dcterms:modified xsi:type="dcterms:W3CDTF">2020-04-08T20:08:00Z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